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30F" w:rsidRPr="00682DF9" w:rsidP="00C8330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8330F" w:rsidRPr="00F21EA3" w:rsidP="00C8330F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C8330F" w:rsidP="00C8330F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F21EA3">
        <w:rPr>
          <w:rFonts w:ascii="Times New Roman" w:hAnsi="Times New Roman" w:cs="Times New Roman"/>
        </w:rPr>
        <w:t>Дело № 5-</w:t>
      </w:r>
      <w:r>
        <w:rPr>
          <w:rFonts w:ascii="Times New Roman" w:hAnsi="Times New Roman" w:cs="Times New Roman"/>
        </w:rPr>
        <w:t>199-2101</w:t>
      </w:r>
      <w:r w:rsidRPr="00F21EA3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:rsidR="00C8330F" w:rsidP="00C8330F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86MS0021-01-2025-000335-26</w:t>
      </w:r>
    </w:p>
    <w:p w:rsidR="00C8330F" w:rsidRPr="004D54B2" w:rsidP="00C83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330F" w:rsidRPr="004D54B2" w:rsidP="00C83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0F" w:rsidRPr="004D54B2" w:rsidP="00C83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       г. Нижневартовск                                                    </w:t>
      </w:r>
      <w:r w:rsidRPr="004D54B2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12 февраля  2025</w:t>
      </w:r>
      <w:r w:rsidRPr="004D54B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C8330F" w:rsidRPr="004D54B2" w:rsidP="00C8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Вдовина О.В., </w:t>
      </w:r>
      <w:r w:rsidRPr="004D54B2">
        <w:rPr>
          <w:rFonts w:ascii="Times New Roman" w:hAnsi="Times New Roman" w:cs="Times New Roman"/>
          <w:sz w:val="28"/>
          <w:szCs w:val="28"/>
        </w:rPr>
        <w:t>находящийся по адресу ул. Нефтяников, 6, г. Нижневартовск,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рассмотрев дело об админист</w:t>
      </w:r>
      <w:r w:rsidRPr="004D54B2">
        <w:rPr>
          <w:rFonts w:ascii="Times New Roman" w:hAnsi="Times New Roman" w:cs="Times New Roman"/>
          <w:sz w:val="28"/>
          <w:szCs w:val="28"/>
        </w:rPr>
        <w:t xml:space="preserve">ративном правонарушении, предусмотренном ч.2 ст. 12.2 Кодекса РФ об административных правонарушениях  в отношении 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Солтамурадова Джабраила Лечиевича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4B2">
        <w:rPr>
          <w:rFonts w:ascii="Times New Roman" w:hAnsi="Times New Roman" w:cs="Times New Roman"/>
          <w:sz w:val="28"/>
          <w:szCs w:val="28"/>
        </w:rPr>
        <w:t xml:space="preserve"> </w:t>
      </w:r>
      <w:r w:rsidR="00C23CFF">
        <w:rPr>
          <w:rFonts w:ascii="Times New Roman" w:hAnsi="Times New Roman" w:cs="Times New Roman"/>
          <w:sz w:val="28"/>
          <w:szCs w:val="28"/>
        </w:rPr>
        <w:t>…</w:t>
      </w:r>
      <w:r w:rsidRPr="004D54B2">
        <w:rPr>
          <w:rFonts w:ascii="Times New Roman" w:hAnsi="Times New Roman" w:cs="Times New Roman"/>
          <w:sz w:val="28"/>
          <w:szCs w:val="28"/>
        </w:rPr>
        <w:t xml:space="preserve"> г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ода рождения, уроженца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CFF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 w:rsidRPr="004D54B2">
        <w:rPr>
          <w:rFonts w:ascii="Times New Roman" w:hAnsi="Times New Roman" w:cs="Times New Roman"/>
          <w:bCs/>
          <w:sz w:val="28"/>
          <w:szCs w:val="28"/>
        </w:rPr>
        <w:t>работающего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 зарегистрированного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и проживающего по адресу: </w:t>
      </w:r>
      <w:r w:rsidR="00C23CFF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 xml:space="preserve">,  в/ у </w:t>
      </w:r>
      <w:r w:rsidR="00C23CFF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C8330F" w:rsidRPr="004D54B2" w:rsidP="00C8330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УСТАНОВИЛ: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0F" w:rsidP="00C8330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Солтамурадов Д.Л., 24.01.2025 </w:t>
      </w:r>
      <w:r w:rsidRPr="004D54B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 02:45 </w:t>
      </w:r>
      <w:r w:rsidRPr="004D54B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 xml:space="preserve">в районе д. 17 по ул. Омской г. Нижневартовска, </w:t>
      </w:r>
      <w:r w:rsidRPr="004D54B2">
        <w:rPr>
          <w:rFonts w:ascii="Times New Roman" w:hAnsi="Times New Roman" w:cs="Times New Roman"/>
          <w:sz w:val="28"/>
          <w:szCs w:val="28"/>
        </w:rPr>
        <w:t xml:space="preserve"> управлял автомобилем «</w:t>
      </w:r>
      <w:r>
        <w:rPr>
          <w:rFonts w:ascii="Times New Roman" w:hAnsi="Times New Roman" w:cs="Times New Roman"/>
          <w:sz w:val="28"/>
          <w:szCs w:val="28"/>
        </w:rPr>
        <w:t>ВАЗ 21103»,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регистрационный знак  </w:t>
      </w:r>
      <w:r w:rsidR="00C23CF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установленного на предусмотренном для этого месте заднего государственного 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</w:p>
    <w:p w:rsidR="00C8330F" w:rsidRPr="00183FB8" w:rsidP="00C8330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3FB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Солтамурадов Д.Л.</w:t>
      </w:r>
      <w:r w:rsidRPr="00183FB8">
        <w:rPr>
          <w:rFonts w:ascii="Times New Roman" w:hAnsi="Times New Roman" w:cs="Times New Roman"/>
          <w:color w:val="FF0000"/>
          <w:sz w:val="28"/>
          <w:szCs w:val="28"/>
        </w:rPr>
        <w:t xml:space="preserve"> на рассмотрение дела об административном правонарушении не явился, извещен надлежащим образом.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Мировой судья, исследовав доказательства по делу, приходит к следующему.   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" w:anchor="/document/1305770/entry/2031" w:history="1">
        <w:r w:rsidRPr="004D54B2">
          <w:rPr>
            <w:rStyle w:val="Hyperlink"/>
            <w:rFonts w:ascii="Times New Roman" w:hAnsi="Times New Roman" w:cs="Times New Roman"/>
            <w:sz w:val="28"/>
            <w:szCs w:val="28"/>
          </w:rPr>
          <w:t>Пун</w:t>
        </w:r>
        <w:r w:rsidRPr="004D54B2">
          <w:rPr>
            <w:rStyle w:val="Hyperlink"/>
            <w:rFonts w:ascii="Times New Roman" w:hAnsi="Times New Roman" w:cs="Times New Roman"/>
            <w:sz w:val="28"/>
            <w:szCs w:val="28"/>
          </w:rPr>
          <w:t>ктом 2.3.1</w:t>
        </w:r>
      </w:hyperlink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</w:t>
      </w:r>
      <w:r w:rsidRPr="004D54B2">
        <w:rPr>
          <w:rFonts w:ascii="Times New Roman" w:hAnsi="Times New Roman" w:cs="Times New Roman"/>
          <w:color w:val="000000"/>
          <w:sz w:val="28"/>
          <w:szCs w:val="28"/>
        </w:rPr>
        <w:t>редств к эксплуатации и обязанностями должностных лиц по обеспечению безопасности дорожного движения.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</w:t>
      </w:r>
      <w:r w:rsidRPr="004D54B2">
        <w:rPr>
          <w:rFonts w:ascii="Times New Roman" w:hAnsi="Times New Roman" w:cs="Times New Roman"/>
          <w:sz w:val="28"/>
          <w:szCs w:val="28"/>
        </w:rPr>
        <w:t xml:space="preserve">ного движения, утвержденных </w:t>
      </w:r>
      <w:hyperlink r:id="rId5" w:anchor="/document/1305770/entry/0" w:history="1">
        <w:r w:rsidRPr="004D54B2">
          <w:rPr>
            <w:rStyle w:val="Hyperlink"/>
            <w:rFonts w:ascii="Times New Roman" w:hAnsi="Times New Roman" w:cs="Times New Roman"/>
            <w:color w:val="551A8B"/>
            <w:sz w:val="28"/>
            <w:szCs w:val="28"/>
          </w:rPr>
          <w:t>постановлением</w:t>
        </w:r>
      </w:hyperlink>
      <w:r w:rsidRPr="004D54B2">
        <w:rPr>
          <w:rFonts w:ascii="Times New Roman" w:hAnsi="Times New Roman" w:cs="Times New Roman"/>
          <w:color w:val="22272F"/>
          <w:sz w:val="28"/>
          <w:szCs w:val="28"/>
        </w:rPr>
        <w:t> Совета Министров Правительства РФ от 23 октября 1993 г. N 1090</w:t>
      </w:r>
      <w:r w:rsidRPr="004D54B2">
        <w:rPr>
          <w:rFonts w:ascii="Times New Roman" w:hAnsi="Times New Roman" w:cs="Times New Roman"/>
          <w:sz w:val="28"/>
          <w:szCs w:val="28"/>
        </w:rPr>
        <w:t>, на механических транспортных средствах и прицепах должны быть установлены на п</w:t>
      </w:r>
      <w:r w:rsidRPr="004D54B2">
        <w:rPr>
          <w:rFonts w:ascii="Times New Roman" w:hAnsi="Times New Roman" w:cs="Times New Roman"/>
          <w:sz w:val="28"/>
          <w:szCs w:val="28"/>
        </w:rPr>
        <w:t>редусмотренных для этого местах регистрационные знаки соответствующего образца;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</w:t>
      </w:r>
      <w:r w:rsidRPr="004D54B2">
        <w:rPr>
          <w:rFonts w:ascii="Times New Roman" w:hAnsi="Times New Roman" w:cs="Times New Roman"/>
          <w:sz w:val="28"/>
          <w:szCs w:val="28"/>
        </w:rPr>
        <w:t>ли регистрационные знаки.</w:t>
      </w:r>
    </w:p>
    <w:p w:rsidR="00C8330F" w:rsidRPr="00B637A7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частью 2 статьи 12.2 Кодекса РФ об административных правонарушениях 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усмотренных для этого </w:t>
      </w:r>
      <w:hyperlink r:id="rId6" w:history="1">
        <w:r w:rsidRPr="00B637A7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местах</w:t>
        </w:r>
      </w:hyperlink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государственных регистрационных знаков либо управление транспортным средством с государственными регистрационными 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знаками, </w:t>
      </w:r>
      <w:hyperlink r:id="rId7" w:anchor="dst100027" w:history="1">
        <w:r w:rsidRPr="00B637A7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видоизмененными</w:t>
        </w:r>
      </w:hyperlink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или оборудованными с применением </w:t>
      </w:r>
      <w:hyperlink r:id="rId7" w:anchor="dst100028" w:history="1">
        <w:r w:rsidRPr="00B637A7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материалов</w:t>
        </w:r>
      </w:hyperlink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препятствующих идентификации государственных регистрационных знаков либо позволяющих их видоизменить 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или скрыть -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влечет наложение административного штрафа в размере пяти тысяч рублей ил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лишение права управления транспортными средствами на срок от одного до трех месяцев.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</w:t>
      </w:r>
      <w:r w:rsidRPr="004D54B2">
        <w:rPr>
          <w:rFonts w:ascii="Times New Roman" w:hAnsi="Times New Roman" w:cs="Times New Roman"/>
          <w:sz w:val="28"/>
          <w:szCs w:val="28"/>
        </w:rPr>
        <w:t xml:space="preserve">рационных знаков, в том числе без одного из них.    </w:t>
      </w:r>
    </w:p>
    <w:p w:rsidR="00C8330F" w:rsidRPr="004D54B2" w:rsidP="00C8330F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Из протокола 86 ХМ № </w:t>
      </w:r>
      <w:r>
        <w:rPr>
          <w:rFonts w:ascii="Times New Roman" w:hAnsi="Times New Roman" w:cs="Times New Roman"/>
          <w:sz w:val="28"/>
          <w:szCs w:val="28"/>
        </w:rPr>
        <w:t>648522</w:t>
      </w:r>
      <w:r w:rsidRPr="004D54B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24.01.2025</w:t>
      </w:r>
      <w:r w:rsidRPr="004D54B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Солтамурадову Д.Л.  </w:t>
      </w:r>
      <w:r w:rsidRPr="004D54B2">
        <w:rPr>
          <w:rFonts w:ascii="Times New Roman" w:hAnsi="Times New Roman" w:cs="Times New Roman"/>
          <w:sz w:val="28"/>
          <w:szCs w:val="28"/>
        </w:rPr>
        <w:t>разъяснены процессуальные права, предусмотренные ст. 25.1 Кодекса РФ об административных прав</w:t>
      </w:r>
      <w:r w:rsidRPr="004D54B2">
        <w:rPr>
          <w:rFonts w:ascii="Times New Roman" w:hAnsi="Times New Roman" w:cs="Times New Roman"/>
          <w:sz w:val="28"/>
          <w:szCs w:val="28"/>
        </w:rPr>
        <w:t xml:space="preserve">онарушениях, а также возможность не свидетельствовать против самого себя (ст. 51 Конституции РФ), </w:t>
      </w:r>
      <w:r>
        <w:rPr>
          <w:rFonts w:ascii="Times New Roman" w:hAnsi="Times New Roman" w:cs="Times New Roman"/>
          <w:sz w:val="28"/>
          <w:szCs w:val="28"/>
        </w:rPr>
        <w:t>о чем имеется его подпись, замечаний и объяснений не указал.</w:t>
      </w:r>
    </w:p>
    <w:p w:rsidR="00C8330F" w:rsidP="00C8330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видеофиксации</w:t>
      </w:r>
      <w:r w:rsidRPr="004D54B2">
        <w:rPr>
          <w:rFonts w:ascii="Times New Roman" w:hAnsi="Times New Roman" w:cs="Times New Roman"/>
          <w:sz w:val="28"/>
          <w:szCs w:val="28"/>
        </w:rPr>
        <w:t xml:space="preserve">  усматривается, что транспортное средство «</w:t>
      </w:r>
      <w:r>
        <w:rPr>
          <w:rFonts w:ascii="Times New Roman" w:hAnsi="Times New Roman" w:cs="Times New Roman"/>
          <w:sz w:val="28"/>
          <w:szCs w:val="28"/>
        </w:rPr>
        <w:t>ВАЗ 21103», государственный регистрац</w:t>
      </w:r>
      <w:r>
        <w:rPr>
          <w:rFonts w:ascii="Times New Roman" w:hAnsi="Times New Roman" w:cs="Times New Roman"/>
          <w:sz w:val="28"/>
          <w:szCs w:val="28"/>
        </w:rPr>
        <w:t xml:space="preserve">ионный знак  Е674СК186, </w:t>
      </w:r>
      <w:r w:rsidRPr="004D54B2">
        <w:rPr>
          <w:rFonts w:ascii="Times New Roman" w:hAnsi="Times New Roman" w:cs="Times New Roman"/>
          <w:sz w:val="28"/>
          <w:szCs w:val="28"/>
        </w:rPr>
        <w:t xml:space="preserve">осуществляет движение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установленного на предусмотренном для этого месте заднего государственного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</w:p>
    <w:p w:rsidR="00C8330F" w:rsidRPr="004D54B2" w:rsidP="00C8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Следовательно, деяние, совершенное </w:t>
      </w:r>
      <w:r>
        <w:rPr>
          <w:rFonts w:ascii="Times New Roman" w:hAnsi="Times New Roman" w:cs="Times New Roman"/>
          <w:sz w:val="28"/>
          <w:szCs w:val="28"/>
        </w:rPr>
        <w:t xml:space="preserve">Солтамурадовым Д.Л.  </w:t>
      </w:r>
      <w:r w:rsidRPr="004D54B2">
        <w:rPr>
          <w:rFonts w:ascii="Times New Roman" w:hAnsi="Times New Roman" w:cs="Times New Roman"/>
          <w:sz w:val="28"/>
          <w:szCs w:val="28"/>
        </w:rPr>
        <w:t xml:space="preserve">образует состав административного правонарушения, предусмотренного </w:t>
      </w:r>
      <w:hyperlink r:id="rId8" w:history="1">
        <w:r w:rsidRPr="004D54B2">
          <w:rPr>
            <w:rFonts w:ascii="Times New Roman" w:hAnsi="Times New Roman" w:cs="Times New Roman"/>
            <w:sz w:val="28"/>
            <w:szCs w:val="28"/>
          </w:rPr>
          <w:t>ч. 2 ст. 12.2</w:t>
        </w:r>
      </w:hyperlink>
      <w:r w:rsidRPr="004D54B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8330F" w:rsidRPr="004D54B2" w:rsidP="00C833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4B2">
        <w:rPr>
          <w:rFonts w:ascii="Times New Roman" w:hAnsi="Times New Roman" w:cs="Times New Roman"/>
          <w:sz w:val="28"/>
          <w:szCs w:val="28"/>
        </w:rPr>
        <w:t>Мировой судья, изучив и оценив все доказательства по делу в их сово</w:t>
      </w:r>
      <w:r w:rsidRPr="004D54B2">
        <w:rPr>
          <w:rFonts w:ascii="Times New Roman" w:hAnsi="Times New Roman" w:cs="Times New Roman"/>
          <w:sz w:val="28"/>
          <w:szCs w:val="28"/>
        </w:rPr>
        <w:t xml:space="preserve">купности по правилам ст. 26.11 Кодекса РФ об административных правонарушениях, считает, что вина </w:t>
      </w:r>
      <w:r>
        <w:rPr>
          <w:rFonts w:ascii="Times New Roman" w:hAnsi="Times New Roman" w:cs="Times New Roman"/>
          <w:sz w:val="28"/>
          <w:szCs w:val="28"/>
        </w:rPr>
        <w:t xml:space="preserve">Солтамурадова Д.Л. </w:t>
      </w:r>
      <w:r w:rsidRPr="004D54B2">
        <w:rPr>
          <w:rFonts w:ascii="Times New Roman" w:hAnsi="Times New Roman" w:cs="Times New Roman"/>
          <w:sz w:val="28"/>
          <w:szCs w:val="28"/>
        </w:rPr>
        <w:t>доказана материалами дела и квалифицирует его действия по ч. 2 ст. 12.2 Кодекса РФ об административных правонарушениях, как управление транс</w:t>
      </w:r>
      <w:r w:rsidRPr="004D54B2">
        <w:rPr>
          <w:rFonts w:ascii="Times New Roman" w:hAnsi="Times New Roman" w:cs="Times New Roman"/>
          <w:sz w:val="28"/>
          <w:szCs w:val="28"/>
        </w:rPr>
        <w:t>портным средством без государственных регистрационных знаков.</w:t>
      </w:r>
    </w:p>
    <w:p w:rsidR="00C8330F" w:rsidRPr="004D54B2" w:rsidP="00C833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Собранные по делу доказательства соответствуют требованиям, установленным </w:t>
      </w:r>
      <w:hyperlink r:id="rId9" w:history="1">
        <w:r w:rsidRPr="004D54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54B2">
        <w:rPr>
          <w:rFonts w:ascii="Times New Roman" w:hAnsi="Times New Roman" w:cs="Times New Roman"/>
          <w:sz w:val="28"/>
          <w:szCs w:val="28"/>
        </w:rPr>
        <w:t xml:space="preserve"> Ро</w:t>
      </w:r>
      <w:r w:rsidRPr="004D54B2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Обстоятель</w:t>
      </w:r>
      <w:r w:rsidRPr="004D54B2">
        <w:rPr>
          <w:rFonts w:ascii="Times New Roman" w:hAnsi="Times New Roman" w:cs="Times New Roman"/>
          <w:sz w:val="28"/>
          <w:szCs w:val="28"/>
        </w:rPr>
        <w:t xml:space="preserve">ств, смягчающих  и отягчающих административную ответственность, предусмотренных ст. ст. 4.2 и 4.3  КоАП РФ, мировым судьей не установлено. </w:t>
      </w:r>
    </w:p>
    <w:p w:rsidR="00C8330F" w:rsidRPr="004D54B2" w:rsidP="00C8330F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</w:t>
      </w:r>
      <w:r w:rsidRPr="004D54B2">
        <w:rPr>
          <w:rFonts w:ascii="Times New Roman" w:hAnsi="Times New Roman" w:cs="Times New Roman"/>
          <w:sz w:val="28"/>
          <w:szCs w:val="28"/>
        </w:rPr>
        <w:t xml:space="preserve">новного,  отсутствие обстоятельств, смягчающих и отягчающих административную ответственность,  приходит к выводу, что наказание возможно назначить в виде административного штрафа. </w:t>
      </w:r>
    </w:p>
    <w:p w:rsidR="00C8330F" w:rsidRPr="004D54B2" w:rsidP="00C8330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 29.9, 29.10, 32.2 Кодекса </w:t>
      </w:r>
      <w:r w:rsidRPr="004D54B2">
        <w:rPr>
          <w:rFonts w:ascii="Times New Roman" w:hAnsi="Times New Roman" w:cs="Times New Roman"/>
          <w:sz w:val="28"/>
          <w:szCs w:val="28"/>
        </w:rPr>
        <w:t>РФ об административных правонарушениях, мировой судья</w:t>
      </w:r>
    </w:p>
    <w:p w:rsidR="00C8330F" w:rsidRPr="004D54B2" w:rsidP="00C8330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0F" w:rsidRPr="004D54B2" w:rsidP="00C8330F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ПОСТАНОВИЛ:  </w:t>
      </w:r>
    </w:p>
    <w:p w:rsidR="00C8330F" w:rsidRPr="004D54B2" w:rsidP="00C8330F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330F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30F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Солтамурадова Джабраила Лечиевича</w:t>
      </w:r>
      <w:r w:rsidRPr="004D54B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 Кодекса РФ об административных правонарушениях, и назн</w:t>
      </w:r>
      <w:r w:rsidRPr="004D54B2">
        <w:rPr>
          <w:rFonts w:ascii="Times New Roman" w:hAnsi="Times New Roman" w:cs="Times New Roman"/>
          <w:sz w:val="28"/>
          <w:szCs w:val="28"/>
        </w:rPr>
        <w:t xml:space="preserve">ачить наказание в виде административного штрафа в размере 5 000 (пяти тысяч) рублей. 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Штраф подлежит уплате в УФК по Ханты - Мансийскому автономному округу-Югре (УМВД России по ХМАО-Югре), КПП 860101001, ИНН 8601010390, ОКТМО 718</w:t>
      </w:r>
      <w:r>
        <w:rPr>
          <w:rFonts w:ascii="Times New Roman" w:hAnsi="Times New Roman" w:cs="Times New Roman"/>
          <w:sz w:val="28"/>
          <w:szCs w:val="28"/>
        </w:rPr>
        <w:t>75000</w:t>
      </w:r>
      <w:r w:rsidRPr="004D54B2">
        <w:rPr>
          <w:rFonts w:ascii="Times New Roman" w:hAnsi="Times New Roman" w:cs="Times New Roman"/>
          <w:sz w:val="28"/>
          <w:szCs w:val="28"/>
        </w:rPr>
        <w:t xml:space="preserve">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БИК 007162163, КБК 18811601123010001140, УИН 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>188104862</w:t>
      </w:r>
      <w:r>
        <w:rPr>
          <w:rFonts w:ascii="Times New Roman" w:hAnsi="Times New Roman" w:cs="Times New Roman"/>
          <w:color w:val="000099"/>
          <w:sz w:val="28"/>
          <w:szCs w:val="28"/>
        </w:rPr>
        <w:t>5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>0</w:t>
      </w:r>
      <w:r>
        <w:rPr>
          <w:rFonts w:ascii="Times New Roman" w:hAnsi="Times New Roman" w:cs="Times New Roman"/>
          <w:color w:val="000099"/>
          <w:sz w:val="28"/>
          <w:szCs w:val="28"/>
        </w:rPr>
        <w:t>480001420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 xml:space="preserve">. </w:t>
      </w:r>
      <w:r w:rsidRPr="004D54B2"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</w:p>
    <w:p w:rsidR="00C8330F" w:rsidRPr="004D54B2" w:rsidP="00C8330F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В силу</w:t>
      </w:r>
      <w:r w:rsidRPr="004D54B2">
        <w:rPr>
          <w:rFonts w:ascii="Times New Roman" w:hAnsi="Times New Roman" w:cs="Times New Roman"/>
          <w:sz w:val="28"/>
          <w:szCs w:val="28"/>
        </w:rPr>
        <w:t xml:space="preserve">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4D54B2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4D54B2">
          <w:rPr>
            <w:rStyle w:val="Hyperlink"/>
            <w:rFonts w:ascii="Times New Roman" w:hAnsi="Times New Roman" w:cs="Times New Roman"/>
            <w:sz w:val="28"/>
            <w:szCs w:val="28"/>
          </w:rPr>
          <w:t>ст. 31.5</w:t>
        </w:r>
      </w:hyperlink>
      <w:r w:rsidRPr="004D54B2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 w:rsidR="00C8330F" w:rsidRPr="004D54B2" w:rsidP="00C8330F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В соответствии с п. 1.3 ст. 32.2 Кодекса РФ об административных правонарушениях при уплате адми</w:t>
      </w:r>
      <w:r w:rsidRPr="004D54B2">
        <w:rPr>
          <w:rFonts w:ascii="Times New Roman" w:hAnsi="Times New Roman" w:cs="Times New Roman"/>
          <w:sz w:val="28"/>
          <w:szCs w:val="28"/>
        </w:rPr>
        <w:t xml:space="preserve">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 (две </w:t>
      </w:r>
      <w:r w:rsidRPr="004D54B2">
        <w:rPr>
          <w:rFonts w:ascii="Times New Roman" w:hAnsi="Times New Roman" w:cs="Times New Roman"/>
          <w:color w:val="000080"/>
          <w:sz w:val="28"/>
          <w:szCs w:val="28"/>
        </w:rPr>
        <w:t xml:space="preserve">тысячи пятьсот </w:t>
      </w:r>
      <w:r w:rsidRPr="004D54B2"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C8330F" w:rsidRPr="004D54B2" w:rsidP="00C8330F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В случае, если исполнение постановле</w:t>
      </w:r>
      <w:r w:rsidRPr="004D54B2">
        <w:rPr>
          <w:rFonts w:ascii="Times New Roman" w:hAnsi="Times New Roman" w:cs="Times New Roman"/>
          <w:sz w:val="28"/>
          <w:szCs w:val="28"/>
        </w:rPr>
        <w:t>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представить мировому суд</w:t>
      </w:r>
      <w:r>
        <w:rPr>
          <w:rFonts w:ascii="Times New Roman" w:hAnsi="Times New Roman" w:cs="Times New Roman"/>
          <w:sz w:val="28"/>
          <w:szCs w:val="28"/>
        </w:rPr>
        <w:t>ье суд</w:t>
      </w:r>
      <w:r>
        <w:rPr>
          <w:rFonts w:ascii="Times New Roman" w:hAnsi="Times New Roman" w:cs="Times New Roman"/>
          <w:sz w:val="28"/>
          <w:szCs w:val="28"/>
        </w:rPr>
        <w:t>ебного участка №1</w:t>
      </w:r>
      <w:r w:rsidRPr="004D54B2">
        <w:rPr>
          <w:rFonts w:ascii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4D54B2">
        <w:rPr>
          <w:rFonts w:ascii="Times New Roman" w:hAnsi="Times New Roman" w:cs="Times New Roman"/>
          <w:sz w:val="28"/>
          <w:szCs w:val="28"/>
        </w:rPr>
        <w:t>.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</w:t>
      </w:r>
      <w:r w:rsidRPr="004D54B2">
        <w:rPr>
          <w:rFonts w:ascii="Times New Roman" w:hAnsi="Times New Roman" w:cs="Times New Roman"/>
          <w:sz w:val="28"/>
          <w:szCs w:val="28"/>
        </w:rPr>
        <w:t xml:space="preserve">т привлечение к административной ответственности по ч. 1 ст. 20.25 Кодекса РФ об административных правонарушениях. 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4D54B2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</w:t>
      </w:r>
      <w:r w:rsidRPr="004D54B2">
        <w:rPr>
          <w:rFonts w:ascii="Times New Roman" w:hAnsi="Times New Roman" w:cs="Times New Roman"/>
          <w:sz w:val="28"/>
          <w:szCs w:val="28"/>
        </w:rPr>
        <w:t>через миро</w:t>
      </w:r>
      <w:r>
        <w:rPr>
          <w:rFonts w:ascii="Times New Roman" w:hAnsi="Times New Roman" w:cs="Times New Roman"/>
          <w:sz w:val="28"/>
          <w:szCs w:val="28"/>
        </w:rPr>
        <w:t>вого судью судебного участка № 1</w:t>
      </w:r>
      <w:r w:rsidRPr="004D5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30F" w:rsidRPr="004D54B2" w:rsidP="00C8330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30F" w:rsidRPr="004D54B2" w:rsidP="00C8330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C8330F" w:rsidRPr="004D54B2" w:rsidP="00C8330F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…</w:t>
      </w:r>
    </w:p>
    <w:p w:rsidR="00C8330F" w:rsidP="00C8330F">
      <w:pPr>
        <w:pStyle w:val="PlainText"/>
        <w:ind w:right="-5"/>
      </w:pP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>Мировой судья судебного участка №1</w:t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  <w:t>О.В.Вдовина</w:t>
      </w:r>
    </w:p>
    <w:p w:rsidR="00C8330F" w:rsidP="00C8330F"/>
    <w:p w:rsidR="00C8330F" w:rsidP="00C8330F"/>
    <w:p w:rsidR="0040745F"/>
    <w:sectPr w:rsidSect="00AA6D29">
      <w:headerReference w:type="even" r:id="rId11"/>
      <w:headerReference w:type="default" r:id="rId12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CFF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F"/>
    <w:rsid w:val="00183FB8"/>
    <w:rsid w:val="0040745F"/>
    <w:rsid w:val="004D54B2"/>
    <w:rsid w:val="00510DC6"/>
    <w:rsid w:val="005B384A"/>
    <w:rsid w:val="00682DF9"/>
    <w:rsid w:val="00B637A7"/>
    <w:rsid w:val="00C23CFF"/>
    <w:rsid w:val="00C8330F"/>
    <w:rsid w:val="00E40293"/>
    <w:rsid w:val="00F21EA3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693C19-FB20-4792-B6BE-99237132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83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83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8330F"/>
  </w:style>
  <w:style w:type="character" w:styleId="Hyperlink">
    <w:name w:val="Hyperlink"/>
    <w:rsid w:val="00C8330F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C833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833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C8330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C8330F"/>
  </w:style>
  <w:style w:type="paragraph" w:styleId="BodyTextIndent">
    <w:name w:val="Body Text Indent"/>
    <w:basedOn w:val="Normal"/>
    <w:link w:val="a2"/>
    <w:uiPriority w:val="99"/>
    <w:semiHidden/>
    <w:unhideWhenUsed/>
    <w:rsid w:val="00C8330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C8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https://www.consultant.ru/document/cons_doc_LAW_34661/d05b4d645906cb6fbf9b525a55f7d489e6f9691f/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hyperlink" Target="consultantplus://offline/ref=33EFD8F9258748CC5C01DCC3AA345D91101DB8CDB216A803ECFE8D33F1K0B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